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92E03" w14:textId="77777777" w:rsidR="00B6555A" w:rsidRDefault="00B6555A" w:rsidP="003E61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D56AE" w14:textId="1520FF62" w:rsidR="00C33750" w:rsidRDefault="007D43F4" w:rsidP="003E61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43F4">
        <w:rPr>
          <w:rFonts w:ascii="Times New Roman" w:hAnsi="Times New Roman" w:cs="Times New Roman"/>
          <w:b/>
          <w:bCs/>
          <w:sz w:val="28"/>
          <w:szCs w:val="28"/>
        </w:rPr>
        <w:t>Lista dzieci - zgoda na badanie</w:t>
      </w:r>
      <w:r w:rsidR="00AE6D42">
        <w:rPr>
          <w:rFonts w:ascii="Times New Roman" w:hAnsi="Times New Roman" w:cs="Times New Roman"/>
          <w:b/>
          <w:bCs/>
          <w:sz w:val="28"/>
          <w:szCs w:val="28"/>
        </w:rPr>
        <w:t xml:space="preserve"> przesiewowe </w:t>
      </w:r>
      <w:r w:rsidR="008F212E">
        <w:rPr>
          <w:rFonts w:ascii="Times New Roman" w:hAnsi="Times New Roman" w:cs="Times New Roman"/>
          <w:b/>
          <w:bCs/>
          <w:sz w:val="28"/>
          <w:szCs w:val="28"/>
        </w:rPr>
        <w:t>słuchu</w:t>
      </w:r>
      <w:r w:rsidR="00B6555A">
        <w:rPr>
          <w:rFonts w:ascii="Times New Roman" w:hAnsi="Times New Roman" w:cs="Times New Roman"/>
          <w:b/>
          <w:bCs/>
          <w:sz w:val="28"/>
          <w:szCs w:val="28"/>
        </w:rPr>
        <w:t xml:space="preserve"> w roku szkolnym 2024-2025</w:t>
      </w:r>
    </w:p>
    <w:p w14:paraId="70CAFFD2" w14:textId="4BE60849" w:rsidR="00B6555A" w:rsidRPr="007D43F4" w:rsidRDefault="00B6555A" w:rsidP="003E61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(Badanie </w:t>
      </w:r>
      <w:r w:rsidRPr="00065325">
        <w:rPr>
          <w:rFonts w:ascii="Times New Roman" w:hAnsi="Times New Roman"/>
          <w:sz w:val="24"/>
          <w:szCs w:val="24"/>
        </w:rPr>
        <w:t xml:space="preserve">w ramach </w:t>
      </w:r>
      <w:r>
        <w:rPr>
          <w:rFonts w:ascii="Times New Roman" w:hAnsi="Times New Roman"/>
          <w:sz w:val="24"/>
          <w:szCs w:val="24"/>
        </w:rPr>
        <w:t>Słupskiego Programu Profilaktyczno-Terapeutycznego</w:t>
      </w:r>
      <w:r w:rsidRPr="000653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dla dzieci </w:t>
      </w:r>
      <w:r w:rsidRPr="0027564C">
        <w:rPr>
          <w:rFonts w:ascii="Times New Roman" w:hAnsi="Times New Roman"/>
          <w:sz w:val="24"/>
          <w:szCs w:val="24"/>
        </w:rPr>
        <w:t>słabowidzących i słabosłyszących</w:t>
      </w:r>
      <w:r>
        <w:rPr>
          <w:rFonts w:ascii="Times New Roman" w:hAnsi="Times New Roman"/>
          <w:sz w:val="24"/>
          <w:szCs w:val="24"/>
        </w:rPr>
        <w:t>.)</w:t>
      </w:r>
    </w:p>
    <w:p w14:paraId="3716E4E0" w14:textId="0457267E" w:rsidR="007D43F4" w:rsidRPr="007D43F4" w:rsidRDefault="007D43F4" w:rsidP="007D43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3"/>
        <w:gridCol w:w="3632"/>
        <w:gridCol w:w="2270"/>
        <w:gridCol w:w="2724"/>
        <w:gridCol w:w="2724"/>
        <w:gridCol w:w="3215"/>
      </w:tblGrid>
      <w:tr w:rsidR="00204D38" w:rsidRPr="007D43F4" w14:paraId="49A47108" w14:textId="241A575E" w:rsidTr="00E558AF">
        <w:trPr>
          <w:jc w:val="center"/>
        </w:trPr>
        <w:tc>
          <w:tcPr>
            <w:tcW w:w="903" w:type="dxa"/>
            <w:shd w:val="clear" w:color="auto" w:fill="F2F2F2" w:themeFill="background1" w:themeFillShade="F2"/>
            <w:vAlign w:val="center"/>
          </w:tcPr>
          <w:p w14:paraId="5A1F7F7B" w14:textId="5007C99A" w:rsidR="00204D38" w:rsidRPr="00204D38" w:rsidRDefault="00204D38" w:rsidP="00204D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4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32" w:type="dxa"/>
            <w:shd w:val="clear" w:color="auto" w:fill="F2F2F2" w:themeFill="background1" w:themeFillShade="F2"/>
            <w:vAlign w:val="center"/>
          </w:tcPr>
          <w:p w14:paraId="056A81A1" w14:textId="5045D3A3" w:rsidR="00204D38" w:rsidRPr="00204D38" w:rsidRDefault="00204D38" w:rsidP="00204D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4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dziecka</w:t>
            </w:r>
          </w:p>
        </w:tc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61FBBF33" w14:textId="6243F6A0" w:rsidR="00204D38" w:rsidRPr="00204D38" w:rsidRDefault="00204D38" w:rsidP="00204D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4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2724" w:type="dxa"/>
            <w:shd w:val="clear" w:color="auto" w:fill="F2F2F2" w:themeFill="background1" w:themeFillShade="F2"/>
            <w:vAlign w:val="center"/>
          </w:tcPr>
          <w:p w14:paraId="11E2ECD5" w14:textId="6530A191" w:rsidR="00204D38" w:rsidRPr="00204D38" w:rsidRDefault="00204D38" w:rsidP="00204D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4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 rodzica/prawnego opiekuna</w:t>
            </w:r>
          </w:p>
        </w:tc>
        <w:tc>
          <w:tcPr>
            <w:tcW w:w="2724" w:type="dxa"/>
            <w:shd w:val="clear" w:color="auto" w:fill="F2F2F2" w:themeFill="background1" w:themeFillShade="F2"/>
            <w:vAlign w:val="center"/>
          </w:tcPr>
          <w:p w14:paraId="4699D577" w14:textId="37001508" w:rsidR="00204D38" w:rsidRPr="00204D38" w:rsidRDefault="00204D38" w:rsidP="00204D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4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 kontaktowy</w:t>
            </w:r>
          </w:p>
        </w:tc>
        <w:tc>
          <w:tcPr>
            <w:tcW w:w="3215" w:type="dxa"/>
            <w:shd w:val="clear" w:color="auto" w:fill="F2F2F2" w:themeFill="background1" w:themeFillShade="F2"/>
            <w:vAlign w:val="center"/>
          </w:tcPr>
          <w:p w14:paraId="21967A95" w14:textId="2213AAB4" w:rsidR="00204D38" w:rsidRPr="00204D38" w:rsidRDefault="00204D38" w:rsidP="00204D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4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 diagnostyczne</w:t>
            </w:r>
          </w:p>
        </w:tc>
      </w:tr>
      <w:tr w:rsidR="00204D38" w:rsidRPr="007D43F4" w14:paraId="61D1D52F" w14:textId="24E959E8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0EF90F38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03C997F0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67D67554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295FF8A0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71F2D4C8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272AE077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41186959" w14:textId="32F1FE23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4D37429A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5C02DB7F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74AB70E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7017189E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441CBD3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08AF5471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67C43670" w14:textId="494730B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5ED50544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2D37DEEA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536F8F5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79DB291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55B88FEF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4B24C920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17EC65D6" w14:textId="5D44B900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76B43AFB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7B47ADBC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07E0FD8F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5D6C1EF4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75D33132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307A0FD0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4FD29C6E" w14:textId="55BD7E18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16AF4737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5D4BC05A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3E1F1F74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4B06680D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753CF523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619B4F42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43801CC7" w14:textId="1E3C9070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243AAF7F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7A6B5A8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037CBA2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62FDF3D5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7D0A1FFA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147DDD0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480D1116" w14:textId="3B94FBD5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6A38272B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07439BDA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47BEBE01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7B8C14F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3FA8F81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5D8DED40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10B5962D" w14:textId="28D3860B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6826991E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2" w:type="dxa"/>
            <w:shd w:val="clear" w:color="auto" w:fill="auto"/>
          </w:tcPr>
          <w:p w14:paraId="2BCD106E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74FC2174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079C42A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29E33B6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55CA2D03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36FB2E79" w14:textId="482D9DD6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7C3C5CAE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2" w:type="dxa"/>
            <w:shd w:val="clear" w:color="auto" w:fill="auto"/>
          </w:tcPr>
          <w:p w14:paraId="32BC7214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02712E47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4B09186F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4A74C67F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190CFB1A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3F9ADFE5" w14:textId="2209DE8D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514F6126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2" w:type="dxa"/>
            <w:shd w:val="clear" w:color="auto" w:fill="auto"/>
          </w:tcPr>
          <w:p w14:paraId="6D4EDAC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052BD452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7D7D00F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15D12997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6FAB935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49F59714" w14:textId="2440AC2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77521601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2" w:type="dxa"/>
            <w:shd w:val="clear" w:color="auto" w:fill="auto"/>
          </w:tcPr>
          <w:p w14:paraId="2323161B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1413D97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588A3A90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5CEA5540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60192085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450E750A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65A625BD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2" w:type="dxa"/>
            <w:shd w:val="clear" w:color="auto" w:fill="auto"/>
          </w:tcPr>
          <w:p w14:paraId="3202B780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2D467C4C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041B3E70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2437057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6DD9513D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3E262414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3C6D3842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2" w:type="dxa"/>
            <w:shd w:val="clear" w:color="auto" w:fill="auto"/>
          </w:tcPr>
          <w:p w14:paraId="45140555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2C1D610D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7E20FB0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524B0413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22E8202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5A854453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5CDA73B5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2" w:type="dxa"/>
            <w:shd w:val="clear" w:color="auto" w:fill="auto"/>
          </w:tcPr>
          <w:p w14:paraId="4395C59D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63CAF03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7B6EB2E4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60D1BC27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692C109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04F09CDC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57B7D18B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2" w:type="dxa"/>
            <w:shd w:val="clear" w:color="auto" w:fill="auto"/>
          </w:tcPr>
          <w:p w14:paraId="41EEA18E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7AB8992D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16D95653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2AD1751C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40868D8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6DBB9E35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37A0F3E7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2" w:type="dxa"/>
            <w:shd w:val="clear" w:color="auto" w:fill="auto"/>
          </w:tcPr>
          <w:p w14:paraId="34B9B578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53737A2F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102342C1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33C4AC3F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1B10C754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6DAE02C5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173943E6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0AEE8E7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7CDC691B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2EB93702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1280077E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54AC365A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0B0EED14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433C20B1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74BEF173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5C41D01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63D92AB8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1D48B44E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0939D78D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1D5637C1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1F7D6FC8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2A362113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799FB270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7E8D590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0F9DB345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2FF3216E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445716E9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47FA41DA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66BD2C3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0256735B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49942C12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546B895B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3C81383B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28E7D6B0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7BF49B73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71FC7FE3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7EC32411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1F4BA314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33BBF655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4CE5D9F8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1A290B11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33907652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4817ECCC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58E4331D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4589B3AE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4EBEF360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0E8B8990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6B44A112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2AD806BF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3C879A1D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39302460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06F0488D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4B1BFC40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0BA8F17B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2B9092C1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42E3FBD0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3F4045B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1FBF2738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0350497E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3A201874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7C56DE0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2F6A0571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5AC4D234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4BC1074E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47422330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4F4CB8D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4D5BBFC2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53D86365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7386CC7C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0F6A9030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062A36A4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1C7EE3B5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4AF25E1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4F1048D5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3EC7013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77F90431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6AA8E0A9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6BBFABF4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33349372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0309542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17EE50E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2CA2ADF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1D3A894F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778327EF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7D9FEBD7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7B27863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365520EF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7ADD3DC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1497C3AD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72E697C7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1DC0B1C3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0470471B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6264924D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474D765A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01C2477F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153D7CBA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1384F4E8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137A77AD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5C4DE6B7" w14:textId="77777777" w:rsidR="00204D38" w:rsidRPr="007D43F4" w:rsidRDefault="00204D38" w:rsidP="00204D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3398D42C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09105FB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5434F77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0F06D0CD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5B7D667" w14:textId="70C06D3D" w:rsidR="00C33750" w:rsidRPr="00C33750" w:rsidRDefault="00C33750" w:rsidP="00C33750">
      <w:pPr>
        <w:tabs>
          <w:tab w:val="left" w:pos="14550"/>
        </w:tabs>
      </w:pPr>
    </w:p>
    <w:sectPr w:rsidR="00C33750" w:rsidRPr="00C33750" w:rsidSect="00B6555A">
      <w:headerReference w:type="default" r:id="rId7"/>
      <w:footerReference w:type="default" r:id="rId8"/>
      <w:pgSz w:w="16838" w:h="11906" w:orient="landscape" w:code="9"/>
      <w:pgMar w:top="1134" w:right="680" w:bottom="680" w:left="68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267FC" w14:textId="77777777" w:rsidR="002E1DCB" w:rsidRDefault="002E1DCB" w:rsidP="00C33750">
      <w:pPr>
        <w:spacing w:after="0" w:line="240" w:lineRule="auto"/>
      </w:pPr>
      <w:r>
        <w:separator/>
      </w:r>
    </w:p>
  </w:endnote>
  <w:endnote w:type="continuationSeparator" w:id="0">
    <w:p w14:paraId="5A1C0AEC" w14:textId="77777777" w:rsidR="002E1DCB" w:rsidRDefault="002E1DCB" w:rsidP="00C3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FB789" w14:textId="51AE8E3C" w:rsidR="00C33750" w:rsidRDefault="00C33750" w:rsidP="00C3375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34717" w14:textId="77777777" w:rsidR="002E1DCB" w:rsidRDefault="002E1DCB" w:rsidP="00C33750">
      <w:pPr>
        <w:spacing w:after="0" w:line="240" w:lineRule="auto"/>
      </w:pPr>
      <w:r>
        <w:separator/>
      </w:r>
    </w:p>
  </w:footnote>
  <w:footnote w:type="continuationSeparator" w:id="0">
    <w:p w14:paraId="00FBE2B5" w14:textId="77777777" w:rsidR="002E1DCB" w:rsidRDefault="002E1DCB" w:rsidP="00C3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D15BD" w14:textId="3460349C" w:rsidR="003E614F" w:rsidRPr="003E614F" w:rsidRDefault="003E614F" w:rsidP="003E614F">
    <w:pPr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</w:p>
  <w:p w14:paraId="445C456B" w14:textId="3FC8C153" w:rsidR="00B6555A" w:rsidRDefault="00B6555A" w:rsidP="003E614F">
    <w:pPr>
      <w:keepNext/>
      <w:spacing w:after="0" w:line="240" w:lineRule="auto"/>
      <w:jc w:val="center"/>
      <w:outlineLvl w:val="1"/>
      <w:rPr>
        <w:rFonts w:ascii="Times New Roman" w:eastAsia="Calibri" w:hAnsi="Times New Roman" w:cs="Times New Roman"/>
        <w:color w:val="000000"/>
        <w:sz w:val="18"/>
        <w:szCs w:val="18"/>
      </w:rPr>
    </w:pPr>
  </w:p>
  <w:p w14:paraId="03730BDB" w14:textId="7AF92AB6" w:rsidR="00B6555A" w:rsidRDefault="00B6555A" w:rsidP="003E614F">
    <w:pPr>
      <w:keepNext/>
      <w:spacing w:after="0" w:line="240" w:lineRule="auto"/>
      <w:jc w:val="center"/>
      <w:outlineLvl w:val="1"/>
      <w:rPr>
        <w:rFonts w:ascii="Times New Roman" w:eastAsia="Calibri" w:hAnsi="Times New Roman" w:cs="Times New Roman"/>
        <w:color w:val="000000"/>
        <w:sz w:val="18"/>
        <w:szCs w:val="18"/>
      </w:rPr>
    </w:pPr>
  </w:p>
  <w:p w14:paraId="416FB796" w14:textId="486292F3" w:rsidR="00B6555A" w:rsidRDefault="00B6555A" w:rsidP="003E614F">
    <w:pPr>
      <w:keepNext/>
      <w:spacing w:after="0" w:line="240" w:lineRule="auto"/>
      <w:jc w:val="center"/>
      <w:outlineLvl w:val="1"/>
      <w:rPr>
        <w:rFonts w:ascii="Times New Roman" w:eastAsia="Calibri" w:hAnsi="Times New Roman" w:cs="Times New Roman"/>
        <w:color w:val="000000"/>
        <w:sz w:val="18"/>
        <w:szCs w:val="18"/>
      </w:rPr>
    </w:pPr>
    <w:r w:rsidRPr="003E614F">
      <w:rPr>
        <w:rFonts w:ascii="Times New Roman" w:eastAsia="Calibri" w:hAnsi="Times New Roman" w:cs="Times New Roman"/>
        <w:b/>
        <w:noProof/>
        <w:color w:val="000000"/>
        <w:sz w:val="18"/>
        <w:szCs w:val="18"/>
      </w:rPr>
      <w:drawing>
        <wp:anchor distT="0" distB="0" distL="114300" distR="114300" simplePos="0" relativeHeight="251659264" behindDoc="0" locked="0" layoutInCell="1" allowOverlap="1" wp14:anchorId="0B0EDE3A" wp14:editId="701E7230">
          <wp:simplePos x="0" y="0"/>
          <wp:positionH relativeFrom="column">
            <wp:posOffset>-3175</wp:posOffset>
          </wp:positionH>
          <wp:positionV relativeFrom="paragraph">
            <wp:posOffset>113665</wp:posOffset>
          </wp:positionV>
          <wp:extent cx="435610" cy="776605"/>
          <wp:effectExtent l="0" t="0" r="2540" b="4445"/>
          <wp:wrapSquare wrapText="bothSides"/>
          <wp:docPr id="13" name="Obraz 13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420" b="-6133"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57DE5C" w14:textId="768E33B5" w:rsidR="003E614F" w:rsidRPr="00B6555A" w:rsidRDefault="003E614F" w:rsidP="003E614F">
    <w:pPr>
      <w:keepNext/>
      <w:spacing w:after="0" w:line="240" w:lineRule="auto"/>
      <w:jc w:val="center"/>
      <w:outlineLvl w:val="1"/>
      <w:rPr>
        <w:rFonts w:ascii="Times New Roman" w:eastAsia="Calibri" w:hAnsi="Times New Roman" w:cs="Times New Roman"/>
        <w:color w:val="000000" w:themeColor="text1"/>
        <w:sz w:val="18"/>
        <w:szCs w:val="18"/>
      </w:rPr>
    </w:pPr>
    <w:r w:rsidRPr="00B6555A">
      <w:rPr>
        <w:rFonts w:ascii="Times New Roman" w:eastAsia="Calibri" w:hAnsi="Times New Roman" w:cs="Times New Roman"/>
        <w:color w:val="000000" w:themeColor="text1"/>
        <w:sz w:val="18"/>
        <w:szCs w:val="18"/>
      </w:rPr>
      <w:t>Poradnia Psychologiczno-Pedagogiczna w Słupsku</w:t>
    </w:r>
  </w:p>
  <w:p w14:paraId="61FA3C12" w14:textId="77777777" w:rsidR="003E614F" w:rsidRPr="00B6555A" w:rsidRDefault="003E614F" w:rsidP="003E614F">
    <w:pPr>
      <w:spacing w:after="0" w:line="240" w:lineRule="auto"/>
      <w:jc w:val="center"/>
      <w:rPr>
        <w:rFonts w:ascii="Times New Roman" w:eastAsia="Calibri" w:hAnsi="Times New Roman" w:cs="Times New Roman"/>
        <w:color w:val="000000" w:themeColor="text1"/>
        <w:sz w:val="18"/>
        <w:szCs w:val="18"/>
      </w:rPr>
    </w:pPr>
    <w:r w:rsidRPr="00B6555A">
      <w:rPr>
        <w:rFonts w:ascii="Times New Roman" w:eastAsia="Calibri" w:hAnsi="Times New Roman" w:cs="Times New Roman"/>
        <w:color w:val="000000" w:themeColor="text1"/>
        <w:sz w:val="18"/>
        <w:szCs w:val="18"/>
      </w:rPr>
      <w:t>ul. Narutowicza 9, 76-200 Słupsk</w:t>
    </w:r>
  </w:p>
  <w:p w14:paraId="57DF77C6" w14:textId="77777777" w:rsidR="003E614F" w:rsidRPr="00B6555A" w:rsidRDefault="003E614F" w:rsidP="003E614F">
    <w:pPr>
      <w:spacing w:after="0" w:line="240" w:lineRule="auto"/>
      <w:jc w:val="center"/>
      <w:rPr>
        <w:rFonts w:ascii="Times New Roman" w:eastAsia="Calibri" w:hAnsi="Times New Roman" w:cs="Times New Roman"/>
        <w:color w:val="000000" w:themeColor="text1"/>
        <w:sz w:val="18"/>
        <w:szCs w:val="18"/>
        <w:lang w:val="en-US"/>
      </w:rPr>
    </w:pPr>
    <w:r w:rsidRPr="00B6555A">
      <w:rPr>
        <w:rFonts w:ascii="Times New Roman" w:eastAsia="Calibri" w:hAnsi="Times New Roman" w:cs="Times New Roman"/>
        <w:color w:val="000000" w:themeColor="text1"/>
        <w:sz w:val="18"/>
        <w:szCs w:val="18"/>
        <w:lang w:val="en-US"/>
      </w:rPr>
      <w:t>tel./fax: (59) 845 60 20</w:t>
    </w:r>
  </w:p>
  <w:p w14:paraId="3284F417" w14:textId="3B1323B8" w:rsidR="00B6555A" w:rsidRPr="00B6555A" w:rsidRDefault="008F212E" w:rsidP="00B6555A">
    <w:pPr>
      <w:spacing w:after="0" w:line="240" w:lineRule="auto"/>
      <w:jc w:val="center"/>
      <w:rPr>
        <w:rFonts w:ascii="Times New Roman" w:eastAsia="Calibri" w:hAnsi="Times New Roman" w:cs="Times New Roman"/>
        <w:color w:val="000000" w:themeColor="text1"/>
        <w:sz w:val="18"/>
        <w:szCs w:val="18"/>
      </w:rPr>
    </w:pPr>
    <w:hyperlink r:id="rId2" w:history="1">
      <w:r w:rsidR="003E614F" w:rsidRPr="00B6555A">
        <w:rPr>
          <w:rFonts w:ascii="Times New Roman" w:eastAsia="Calibri" w:hAnsi="Times New Roman" w:cs="Times New Roman"/>
          <w:color w:val="000000" w:themeColor="text1"/>
          <w:sz w:val="18"/>
          <w:szCs w:val="18"/>
          <w:lang w:val="en-US"/>
        </w:rPr>
        <w:t>www.ppp.slupsk.pl</w:t>
      </w:r>
    </w:hyperlink>
    <w:r w:rsidR="003E614F" w:rsidRPr="00B6555A">
      <w:rPr>
        <w:rFonts w:ascii="Times New Roman" w:eastAsia="Calibri" w:hAnsi="Times New Roman" w:cs="Times New Roman"/>
        <w:color w:val="000000" w:themeColor="text1"/>
        <w:sz w:val="18"/>
        <w:szCs w:val="18"/>
        <w:lang w:val="en-US"/>
      </w:rPr>
      <w:t xml:space="preserve">  e-mail:</w:t>
    </w:r>
    <w:r w:rsidR="003E614F" w:rsidRPr="00B6555A">
      <w:rPr>
        <w:rFonts w:ascii="Times New Roman" w:hAnsi="Times New Roman" w:cs="Times New Roman"/>
        <w:color w:val="000000" w:themeColor="text1"/>
        <w:sz w:val="18"/>
        <w:szCs w:val="18"/>
        <w:shd w:val="clear" w:color="auto" w:fill="FFFFFF"/>
      </w:rPr>
      <w:t xml:space="preserve"> </w:t>
    </w:r>
    <w:hyperlink r:id="rId3" w:history="1">
      <w:r w:rsidR="00B6555A" w:rsidRPr="00B6555A">
        <w:rPr>
          <w:rStyle w:val="Hipercze"/>
          <w:rFonts w:ascii="Times New Roman" w:eastAsia="Calibri" w:hAnsi="Times New Roman" w:cs="Times New Roman"/>
          <w:color w:val="000000" w:themeColor="text1"/>
          <w:sz w:val="18"/>
          <w:szCs w:val="18"/>
          <w:u w:val="none"/>
        </w:rPr>
        <w:t>sekretariat@ppp.slupsk.pl</w:t>
      </w:r>
    </w:hyperlink>
  </w:p>
  <w:p w14:paraId="284A95E2" w14:textId="77777777" w:rsidR="00B6555A" w:rsidRDefault="00B6555A" w:rsidP="00B6555A">
    <w:pPr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</w:p>
  <w:p w14:paraId="516A9032" w14:textId="7F712427" w:rsidR="00B6555A" w:rsidRPr="00B6555A" w:rsidRDefault="00B6555A" w:rsidP="00B6555A">
    <w:pPr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B464F0" wp14:editId="6214BF44">
              <wp:simplePos x="0" y="0"/>
              <wp:positionH relativeFrom="column">
                <wp:posOffset>0</wp:posOffset>
              </wp:positionH>
              <wp:positionV relativeFrom="paragraph">
                <wp:posOffset>113665</wp:posOffset>
              </wp:positionV>
              <wp:extent cx="9801860" cy="0"/>
              <wp:effectExtent l="0" t="0" r="0" b="0"/>
              <wp:wrapNone/>
              <wp:docPr id="65636678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0186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A9FBBB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95pt" to="771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B41BB"/>
    <w:multiLevelType w:val="hybridMultilevel"/>
    <w:tmpl w:val="85C68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49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27"/>
  <w:drawingGridVerticalSpacing w:val="22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50"/>
    <w:rsid w:val="00175FBF"/>
    <w:rsid w:val="001801A0"/>
    <w:rsid w:val="00204D38"/>
    <w:rsid w:val="002D18AF"/>
    <w:rsid w:val="002E1DCB"/>
    <w:rsid w:val="00373994"/>
    <w:rsid w:val="003E614F"/>
    <w:rsid w:val="004200A0"/>
    <w:rsid w:val="005224D1"/>
    <w:rsid w:val="00522799"/>
    <w:rsid w:val="005276F8"/>
    <w:rsid w:val="00583D9A"/>
    <w:rsid w:val="00664717"/>
    <w:rsid w:val="00715002"/>
    <w:rsid w:val="007D43F4"/>
    <w:rsid w:val="008F212E"/>
    <w:rsid w:val="009E792D"/>
    <w:rsid w:val="00A85107"/>
    <w:rsid w:val="00A90CB7"/>
    <w:rsid w:val="00AE6D42"/>
    <w:rsid w:val="00B40E00"/>
    <w:rsid w:val="00B61676"/>
    <w:rsid w:val="00B6555A"/>
    <w:rsid w:val="00B93B01"/>
    <w:rsid w:val="00BA6633"/>
    <w:rsid w:val="00BD4D27"/>
    <w:rsid w:val="00C33750"/>
    <w:rsid w:val="00D77121"/>
    <w:rsid w:val="00D95DFB"/>
    <w:rsid w:val="00E10AAF"/>
    <w:rsid w:val="00E32362"/>
    <w:rsid w:val="00E5438C"/>
    <w:rsid w:val="00E5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31E701"/>
  <w15:chartTrackingRefBased/>
  <w15:docId w15:val="{CFA537E5-6E8B-4D9D-871E-B0ED3E8F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750"/>
  </w:style>
  <w:style w:type="paragraph" w:styleId="Stopka">
    <w:name w:val="footer"/>
    <w:basedOn w:val="Normalny"/>
    <w:link w:val="StopkaZnak"/>
    <w:uiPriority w:val="99"/>
    <w:unhideWhenUsed/>
    <w:rsid w:val="00C33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750"/>
  </w:style>
  <w:style w:type="paragraph" w:customStyle="1" w:styleId="Standard">
    <w:name w:val="Standard"/>
    <w:rsid w:val="00C3375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C337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375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337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4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pp.slupsk.pl" TargetMode="External"/><Relationship Id="rId2" Type="http://schemas.openxmlformats.org/officeDocument/2006/relationships/hyperlink" Target="http://www.ppp.slups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PAŹDZIO</dc:creator>
  <cp:keywords/>
  <dc:description/>
  <cp:lastModifiedBy>RENATA PAŹDZIO</cp:lastModifiedBy>
  <cp:revision>6</cp:revision>
  <cp:lastPrinted>2024-09-02T15:04:00Z</cp:lastPrinted>
  <dcterms:created xsi:type="dcterms:W3CDTF">2024-09-02T11:31:00Z</dcterms:created>
  <dcterms:modified xsi:type="dcterms:W3CDTF">2024-09-02T15:05:00Z</dcterms:modified>
</cp:coreProperties>
</file>